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0D6" w:rsidRPr="00E960D6" w:rsidRDefault="00E960D6" w:rsidP="00E960D6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60D6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Литературное чтение.</w:t>
      </w:r>
      <w:r w:rsidRPr="00E960D6">
        <w:rPr>
          <w:rFonts w:ascii="Times New Roman" w:eastAsia="Calibri" w:hAnsi="Times New Roman" w:cs="Times New Roman"/>
          <w:sz w:val="28"/>
          <w:szCs w:val="28"/>
        </w:rPr>
        <w:t xml:space="preserve"> Изучение курса литературного чтения в начальной школе направлено на достижение следующих целей: • овладение осознанным, правильным, беглым и выразительным чтением как базовым навыком в системе образования младших школьников; формирование читательского кругозора и приобретение опыта самостоятельной читательской деятельности; совершенствование всех видов речевой деятельности; • приобретения умения работать с разными видами информации; • </w:t>
      </w:r>
      <w:proofErr w:type="gramStart"/>
      <w:r w:rsidRPr="00E960D6">
        <w:rPr>
          <w:rFonts w:ascii="Times New Roman" w:eastAsia="Calibri" w:hAnsi="Times New Roman" w:cs="Times New Roman"/>
          <w:sz w:val="28"/>
          <w:szCs w:val="28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 овладение первоначальными навыками работы с учебными и научно-познавательными текстами; • воспитание интереса к чтению и книге; обогащение нравственного опыта младших школьников, формирование представлений о добре и зле; развитие нравственных чувств, уважения к культуре народов многонациональной России и других стран.</w:t>
      </w:r>
      <w:proofErr w:type="gramEnd"/>
      <w:r w:rsidRPr="00E960D6">
        <w:rPr>
          <w:rFonts w:ascii="Times New Roman" w:eastAsia="Calibri" w:hAnsi="Times New Roman" w:cs="Times New Roman"/>
          <w:sz w:val="28"/>
          <w:szCs w:val="28"/>
        </w:rPr>
        <w:t xml:space="preserve"> Приоритетной целью обучения литературному чтению в начальной школе является формирование читательской компетентности младшего школьника, осознание себя как грамотного читателя, способного к творческой деятельности. </w:t>
      </w:r>
    </w:p>
    <w:p w:rsidR="00CB44F6" w:rsidRPr="00E960D6" w:rsidRDefault="00CB44F6" w:rsidP="00E960D6">
      <w:bookmarkStart w:id="0" w:name="_GoBack"/>
      <w:bookmarkEnd w:id="0"/>
    </w:p>
    <w:sectPr w:rsidR="00CB44F6" w:rsidRPr="00E960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B28"/>
    <w:rsid w:val="005E7B28"/>
    <w:rsid w:val="00705E61"/>
    <w:rsid w:val="00CB44F6"/>
    <w:rsid w:val="00E96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3</cp:revision>
  <dcterms:created xsi:type="dcterms:W3CDTF">2016-02-24T13:37:00Z</dcterms:created>
  <dcterms:modified xsi:type="dcterms:W3CDTF">2016-02-24T13:39:00Z</dcterms:modified>
</cp:coreProperties>
</file>